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99791C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99791C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A50757" w:rsidRPr="00FB5A40" w:rsidRDefault="00A50757" w:rsidP="00ED44F1">
      <w:pPr>
        <w:tabs>
          <w:tab w:val="left" w:pos="870"/>
        </w:tabs>
      </w:pPr>
    </w:p>
    <w:p w:rsidR="00CC7654" w:rsidRPr="0099791C" w:rsidRDefault="00472ABF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99791C" w:rsidRPr="0099791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="00ED44F1" w:rsidRPr="0099791C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  <w:r w:rsidR="00ED44F1" w:rsidRPr="0099791C">
        <w:rPr>
          <w:rFonts w:ascii="Arial" w:hAnsi="Arial" w:cs="Arial"/>
        </w:rPr>
        <w:t> 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99791C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99791C">
        <w:rPr>
          <w:rFonts w:ascii="Arial" w:hAnsi="Arial" w:cs="Arial"/>
          <w:b/>
        </w:rPr>
        <w:t>News contact</w:t>
      </w:r>
      <w:r w:rsidRPr="0099791C">
        <w:rPr>
          <w:rFonts w:ascii="Arial" w:hAnsi="Arial" w:cs="Arial"/>
        </w:rPr>
        <w:t xml:space="preserve">: David Greiser, (785) 823-3754; </w:t>
      </w:r>
    </w:p>
    <w:p w:rsidR="00CC7654" w:rsidRPr="0099791C" w:rsidRDefault="009F26D4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99791C">
          <w:rPr>
            <w:rStyle w:val="Hyperlink"/>
            <w:rFonts w:ascii="Arial" w:hAnsi="Arial" w:cs="Arial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40"/>
          <w:szCs w:val="40"/>
        </w:rPr>
      </w:pPr>
    </w:p>
    <w:p w:rsidR="00A50757" w:rsidRPr="00417BE3" w:rsidRDefault="00A50757" w:rsidP="00CC7654">
      <w:pPr>
        <w:rPr>
          <w:rFonts w:ascii="Arial" w:hAnsi="Arial" w:cs="Arial"/>
          <w:b/>
          <w:bCs/>
          <w:sz w:val="40"/>
          <w:szCs w:val="40"/>
        </w:rPr>
      </w:pPr>
    </w:p>
    <w:p w:rsidR="00E003F5" w:rsidRPr="0099791C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9791C">
        <w:rPr>
          <w:rFonts w:ascii="Arial" w:hAnsi="Arial" w:cs="Arial"/>
          <w:b/>
          <w:bCs/>
          <w:sz w:val="36"/>
          <w:szCs w:val="36"/>
        </w:rPr>
        <w:t xml:space="preserve">Survey Scheduled for </w:t>
      </w:r>
      <w:r w:rsidR="00B013E7">
        <w:rPr>
          <w:rFonts w:ascii="Arial" w:hAnsi="Arial" w:cs="Arial"/>
          <w:b/>
          <w:bCs/>
          <w:sz w:val="36"/>
          <w:szCs w:val="36"/>
        </w:rPr>
        <w:t>K-</w:t>
      </w:r>
      <w:r w:rsidR="001552C2">
        <w:rPr>
          <w:rFonts w:ascii="Arial" w:hAnsi="Arial" w:cs="Arial"/>
          <w:b/>
          <w:bCs/>
          <w:sz w:val="36"/>
          <w:szCs w:val="36"/>
        </w:rPr>
        <w:t>177</w:t>
      </w:r>
      <w:r w:rsidRPr="0099791C">
        <w:rPr>
          <w:rFonts w:ascii="Arial" w:hAnsi="Arial" w:cs="Arial"/>
          <w:b/>
          <w:bCs/>
          <w:sz w:val="36"/>
          <w:szCs w:val="36"/>
        </w:rPr>
        <w:t xml:space="preserve"> </w:t>
      </w:r>
      <w:r w:rsidR="00BC7383">
        <w:rPr>
          <w:rFonts w:ascii="Arial" w:hAnsi="Arial" w:cs="Arial"/>
          <w:b/>
          <w:bCs/>
          <w:sz w:val="36"/>
          <w:szCs w:val="36"/>
        </w:rPr>
        <w:t xml:space="preserve">Bridge in </w:t>
      </w:r>
      <w:r w:rsidR="00472ABF">
        <w:rPr>
          <w:rFonts w:ascii="Arial" w:hAnsi="Arial" w:cs="Arial"/>
          <w:b/>
          <w:bCs/>
          <w:sz w:val="36"/>
          <w:szCs w:val="36"/>
        </w:rPr>
        <w:t>Morris</w:t>
      </w:r>
      <w:r w:rsidRPr="0099791C">
        <w:rPr>
          <w:rFonts w:ascii="Arial" w:hAnsi="Arial" w:cs="Arial"/>
          <w:b/>
          <w:bCs/>
          <w:sz w:val="36"/>
          <w:szCs w:val="36"/>
        </w:rPr>
        <w:t xml:space="preserve"> Count</w:t>
      </w:r>
      <w:r w:rsidR="001F6EE7" w:rsidRPr="0099791C">
        <w:rPr>
          <w:rFonts w:ascii="Arial" w:hAnsi="Arial" w:cs="Arial"/>
          <w:b/>
          <w:bCs/>
          <w:sz w:val="36"/>
          <w:szCs w:val="36"/>
        </w:rPr>
        <w:t>y</w:t>
      </w:r>
    </w:p>
    <w:p w:rsidR="00E003F5" w:rsidRDefault="00E003F5" w:rsidP="00E003F5">
      <w:pPr>
        <w:autoSpaceDE w:val="0"/>
        <w:autoSpaceDN w:val="0"/>
        <w:adjustRightInd w:val="0"/>
      </w:pPr>
    </w:p>
    <w:p w:rsidR="00E003F5" w:rsidRPr="0099791C" w:rsidRDefault="00FC1910" w:rsidP="00E003F5">
      <w:pPr>
        <w:pStyle w:val="BodyTextIndent2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>S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urveyors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will soon be</w:t>
      </w: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conducting work on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the 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>K-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>177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bridge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 over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Munkers Creek 4.3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 miles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north Council Grove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>. The purpose of the survey is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 xml:space="preserve"> to 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gather information necessary for the detailed design of a proposed bridge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replacement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.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The survey will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be limited to the existing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alignment</w:t>
      </w:r>
      <w:r w:rsidR="00933AE9">
        <w:rPr>
          <w:rStyle w:val="normaltextbold1"/>
          <w:rFonts w:ascii="Arial" w:hAnsi="Arial" w:cs="Arial"/>
          <w:b w:val="0"/>
          <w:sz w:val="24"/>
          <w:szCs w:val="24"/>
        </w:rPr>
        <w:t xml:space="preserve">. </w:t>
      </w:r>
      <w:r w:rsidR="009F26D4">
        <w:rPr>
          <w:rStyle w:val="normaltextbold1"/>
          <w:rFonts w:ascii="Arial" w:hAnsi="Arial" w:cs="Arial"/>
          <w:b w:val="0"/>
          <w:sz w:val="24"/>
          <w:szCs w:val="24"/>
        </w:rPr>
        <w:t>S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urvey is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scheduled to begin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Tuesday</w:t>
      </w:r>
      <w:r w:rsidR="0099791C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,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April 19</w:t>
      </w:r>
      <w:r w:rsidR="00BC7383" w:rsidRPr="00BC7383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th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and will be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>complet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ed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in </w:t>
      </w:r>
      <w:r w:rsidR="00472ABF">
        <w:rPr>
          <w:rStyle w:val="normaltextbold1"/>
          <w:rFonts w:ascii="Arial" w:hAnsi="Arial" w:cs="Arial"/>
          <w:b w:val="0"/>
          <w:sz w:val="24"/>
          <w:szCs w:val="24"/>
        </w:rPr>
        <w:t>6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 weeks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weather permitting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>.</w:t>
      </w:r>
    </w:p>
    <w:p w:rsidR="00E003F5" w:rsidRPr="0099791C" w:rsidRDefault="00E003F5" w:rsidP="00E003F5">
      <w:pPr>
        <w:pStyle w:val="BodyTextIndent2"/>
        <w:spacing w:line="276" w:lineRule="auto"/>
        <w:ind w:firstLine="0"/>
        <w:rPr>
          <w:rStyle w:val="normaltextbold1"/>
          <w:rFonts w:ascii="Arial" w:hAnsi="Arial" w:cs="Arial"/>
          <w:b w:val="0"/>
          <w:bCs w:val="0"/>
        </w:rPr>
      </w:pPr>
    </w:p>
    <w:p w:rsidR="00E003F5" w:rsidRPr="0099791C" w:rsidRDefault="00E003F5" w:rsidP="00E003F5">
      <w:pPr>
        <w:pStyle w:val="BodyTextIndent2"/>
        <w:spacing w:line="276" w:lineRule="auto"/>
        <w:ind w:firstLine="0"/>
        <w:rPr>
          <w:rFonts w:ascii="Arial" w:hAnsi="Arial" w:cs="Arial"/>
        </w:rPr>
      </w:pP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>A member of the survey crew will first contact property owners and/or tenants for permission prior to entering private property.</w:t>
      </w:r>
      <w:r w:rsidRPr="0099791C">
        <w:rPr>
          <w:rStyle w:val="normaltextbold1"/>
          <w:rFonts w:ascii="Arial" w:hAnsi="Arial" w:cs="Arial"/>
          <w:sz w:val="24"/>
          <w:szCs w:val="24"/>
        </w:rPr>
        <w:t xml:space="preserve"> </w:t>
      </w:r>
      <w:r w:rsidRPr="0099791C">
        <w:rPr>
          <w:rFonts w:ascii="Arial" w:hAnsi="Arial" w:cs="Arial"/>
          <w:sz w:val="24"/>
          <w:szCs w:val="24"/>
        </w:rPr>
        <w:t xml:space="preserve">Survey activities will include the use of survey instruments on the ground to determine locations of existing features within the survey corridor. </w:t>
      </w:r>
      <w:r w:rsidR="001F6EE7" w:rsidRPr="0099791C">
        <w:rPr>
          <w:rFonts w:ascii="Arial" w:hAnsi="Arial" w:cs="Arial"/>
          <w:sz w:val="24"/>
          <w:szCs w:val="24"/>
        </w:rPr>
        <w:t xml:space="preserve"> </w:t>
      </w:r>
    </w:p>
    <w:p w:rsidR="00E003F5" w:rsidRPr="0099791C" w:rsidRDefault="00E003F5" w:rsidP="00E003F5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003F5" w:rsidRPr="0099791C" w:rsidRDefault="00BC7383" w:rsidP="00E003F5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Joseph Bowen</w:t>
      </w:r>
      <w:r w:rsidR="00E003F5" w:rsidRPr="0099791C">
        <w:rPr>
          <w:rFonts w:ascii="Arial" w:hAnsi="Arial" w:cs="Arial"/>
          <w:color w:val="000000"/>
        </w:rPr>
        <w:t xml:space="preserve">, </w:t>
      </w:r>
      <w:r w:rsidR="001552C2">
        <w:rPr>
          <w:rFonts w:ascii="Arial" w:hAnsi="Arial" w:cs="Arial"/>
          <w:color w:val="000000"/>
        </w:rPr>
        <w:t>P</w:t>
      </w:r>
      <w:r w:rsidR="00E003F5" w:rsidRPr="0099791C">
        <w:rPr>
          <w:rFonts w:ascii="Arial" w:hAnsi="Arial" w:cs="Arial"/>
          <w:color w:val="000000"/>
        </w:rPr>
        <w:t xml:space="preserve">.S., </w:t>
      </w:r>
      <w:r w:rsidR="00933AE9">
        <w:rPr>
          <w:rFonts w:ascii="Arial" w:hAnsi="Arial" w:cs="Arial"/>
          <w:color w:val="000000"/>
        </w:rPr>
        <w:t>Field Survey Project Manager</w:t>
      </w:r>
      <w:r w:rsidR="00E003F5" w:rsidRPr="0099791C">
        <w:rPr>
          <w:rFonts w:ascii="Arial" w:hAnsi="Arial" w:cs="Arial"/>
          <w:color w:val="000000"/>
        </w:rPr>
        <w:t>, will be in charge of this survey for the KDOT.</w:t>
      </w:r>
    </w:p>
    <w:p w:rsidR="00E003F5" w:rsidRPr="0099791C" w:rsidRDefault="00E003F5" w:rsidP="00E003F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003F5" w:rsidRPr="0099791C" w:rsidRDefault="00E003F5" w:rsidP="00E003F5">
      <w:pPr>
        <w:rPr>
          <w:rFonts w:ascii="Arial" w:hAnsi="Arial" w:cs="Arial"/>
          <w:color w:val="1F497D"/>
        </w:rPr>
      </w:pPr>
      <w:r w:rsidRPr="0099791C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99791C">
          <w:rPr>
            <w:rStyle w:val="Hyperlink"/>
            <w:rFonts w:ascii="Arial" w:hAnsi="Arial" w:cs="Arial"/>
          </w:rPr>
          <w:t>www.ksdot.org/tworks</w:t>
        </w:r>
      </w:hyperlink>
      <w:r w:rsidRPr="0099791C">
        <w:rPr>
          <w:rFonts w:ascii="Arial" w:hAnsi="Arial" w:cs="Arial"/>
          <w:color w:val="1F497D"/>
        </w:rPr>
        <w:t>.</w:t>
      </w:r>
    </w:p>
    <w:p w:rsidR="00B12D42" w:rsidRDefault="00B12D42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472ABF" w:rsidP="00472ABF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943600" cy="632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42" w:rsidRPr="001552C2" w:rsidRDefault="00B12D42" w:rsidP="00B12D42">
      <w:pPr>
        <w:jc w:val="center"/>
      </w:pPr>
      <w:r w:rsidRPr="001552C2"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6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bookmarkEnd w:id="0"/>
    <w:p w:rsidR="00B12D42" w:rsidRDefault="00B12D42" w:rsidP="00B12D42">
      <w:pPr>
        <w:jc w:val="center"/>
      </w:pPr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962B3"/>
    <w:rsid w:val="000B21F0"/>
    <w:rsid w:val="000F4ED6"/>
    <w:rsid w:val="00107525"/>
    <w:rsid w:val="001552C2"/>
    <w:rsid w:val="00156046"/>
    <w:rsid w:val="0017732C"/>
    <w:rsid w:val="001B1CA2"/>
    <w:rsid w:val="001E756A"/>
    <w:rsid w:val="001F6EE7"/>
    <w:rsid w:val="00214614"/>
    <w:rsid w:val="002353C1"/>
    <w:rsid w:val="0025729E"/>
    <w:rsid w:val="00277215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2ABF"/>
    <w:rsid w:val="00476097"/>
    <w:rsid w:val="004A245C"/>
    <w:rsid w:val="004B5791"/>
    <w:rsid w:val="0056102B"/>
    <w:rsid w:val="00573F35"/>
    <w:rsid w:val="00583BC0"/>
    <w:rsid w:val="005B7474"/>
    <w:rsid w:val="005D63CB"/>
    <w:rsid w:val="005E189A"/>
    <w:rsid w:val="005F210E"/>
    <w:rsid w:val="00633430"/>
    <w:rsid w:val="006A2EAD"/>
    <w:rsid w:val="006B4197"/>
    <w:rsid w:val="006B5E02"/>
    <w:rsid w:val="007021F7"/>
    <w:rsid w:val="00711A50"/>
    <w:rsid w:val="00720035"/>
    <w:rsid w:val="007639F6"/>
    <w:rsid w:val="007A2CA7"/>
    <w:rsid w:val="007C6588"/>
    <w:rsid w:val="007E39D7"/>
    <w:rsid w:val="008121A5"/>
    <w:rsid w:val="0082463B"/>
    <w:rsid w:val="00835A79"/>
    <w:rsid w:val="00842CB4"/>
    <w:rsid w:val="00855E9D"/>
    <w:rsid w:val="00857B15"/>
    <w:rsid w:val="008721D5"/>
    <w:rsid w:val="008935DB"/>
    <w:rsid w:val="008B4806"/>
    <w:rsid w:val="00933AE9"/>
    <w:rsid w:val="00971D3B"/>
    <w:rsid w:val="009765A0"/>
    <w:rsid w:val="0099791C"/>
    <w:rsid w:val="009B67CD"/>
    <w:rsid w:val="009F26D4"/>
    <w:rsid w:val="00A30BBD"/>
    <w:rsid w:val="00A4003F"/>
    <w:rsid w:val="00A50757"/>
    <w:rsid w:val="00A70B27"/>
    <w:rsid w:val="00A93E36"/>
    <w:rsid w:val="00AA08BB"/>
    <w:rsid w:val="00AF3B9A"/>
    <w:rsid w:val="00B013E7"/>
    <w:rsid w:val="00B0587E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C7383"/>
    <w:rsid w:val="00BE0E1B"/>
    <w:rsid w:val="00C246A9"/>
    <w:rsid w:val="00C24738"/>
    <w:rsid w:val="00CA5D2C"/>
    <w:rsid w:val="00CC3286"/>
    <w:rsid w:val="00CC7654"/>
    <w:rsid w:val="00D22207"/>
    <w:rsid w:val="00D2436C"/>
    <w:rsid w:val="00D74AD4"/>
    <w:rsid w:val="00DC00B6"/>
    <w:rsid w:val="00DE7AB8"/>
    <w:rsid w:val="00DF59A8"/>
    <w:rsid w:val="00E003F5"/>
    <w:rsid w:val="00E03BB1"/>
    <w:rsid w:val="00E07C64"/>
    <w:rsid w:val="00E219E3"/>
    <w:rsid w:val="00E90DD0"/>
    <w:rsid w:val="00E96299"/>
    <w:rsid w:val="00EB30F1"/>
    <w:rsid w:val="00ED0099"/>
    <w:rsid w:val="00ED44F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twitter.com/#!/kdothq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flickr.com/photos/kansastransporta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#!/pages/Kansas-Department-of-Transportation/1765906590558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kansastransportation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4D05-3E0B-4AFA-A331-5F35B5D3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3</cp:revision>
  <cp:lastPrinted>2016-04-12T20:07:00Z</cp:lastPrinted>
  <dcterms:created xsi:type="dcterms:W3CDTF">2016-04-12T20:07:00Z</dcterms:created>
  <dcterms:modified xsi:type="dcterms:W3CDTF">2016-04-12T20:08:00Z</dcterms:modified>
</cp:coreProperties>
</file>