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4F1" w:rsidRDefault="00ED44F1" w:rsidP="00ED44F1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67163" cy="1247775"/>
            <wp:effectExtent l="19050" t="0" r="0" b="0"/>
            <wp:docPr id="8" name="Picture 7" descr="header North Central District Offic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ader North Central District Office.jpg"/>
                    <pic:cNvPicPr/>
                  </pic:nvPicPr>
                  <pic:blipFill>
                    <a:blip r:embed="rId7" cstate="print"/>
                    <a:srcRect l="6891" r="8173" b="8403"/>
                    <a:stretch>
                      <a:fillRect/>
                    </a:stretch>
                  </pic:blipFill>
                  <pic:spPr>
                    <a:xfrm>
                      <a:off x="0" y="0"/>
                      <a:ext cx="6067163" cy="124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D44F1" w:rsidRDefault="00ED44F1" w:rsidP="00ED44F1"/>
    <w:p w:rsidR="00EE2961" w:rsidRDefault="00EE2961" w:rsidP="00ED44F1"/>
    <w:p w:rsidR="00ED44F1" w:rsidRPr="00EE2961" w:rsidRDefault="00ED44F1" w:rsidP="00ED44F1">
      <w:pPr>
        <w:tabs>
          <w:tab w:val="left" w:pos="870"/>
        </w:tabs>
        <w:rPr>
          <w:rFonts w:ascii="Arial" w:hAnsi="Arial" w:cs="Arial"/>
          <w:b/>
          <w:bCs/>
        </w:rPr>
      </w:pPr>
      <w:r w:rsidRPr="00EE2961">
        <w:rPr>
          <w:rFonts w:ascii="Arial" w:hAnsi="Arial" w:cs="Arial"/>
          <w:b/>
          <w:bCs/>
        </w:rPr>
        <w:t>FOR IMMEDIATE RELEASE</w:t>
      </w:r>
    </w:p>
    <w:p w:rsidR="00CC7654" w:rsidRDefault="00CC7654" w:rsidP="00ED44F1">
      <w:pPr>
        <w:tabs>
          <w:tab w:val="left" w:pos="870"/>
        </w:tabs>
      </w:pPr>
    </w:p>
    <w:p w:rsidR="00E968AA" w:rsidRPr="00FB5A40" w:rsidRDefault="00E968AA" w:rsidP="00ED44F1">
      <w:pPr>
        <w:tabs>
          <w:tab w:val="left" w:pos="870"/>
        </w:tabs>
      </w:pPr>
    </w:p>
    <w:p w:rsidR="00CC7654" w:rsidRPr="00EE2961" w:rsidRDefault="0071786A" w:rsidP="00ED44F1">
      <w:pPr>
        <w:tabs>
          <w:tab w:val="left" w:pos="870"/>
        </w:tabs>
        <w:rPr>
          <w:rFonts w:ascii="Arial" w:hAnsi="Arial" w:cs="Arial"/>
        </w:rPr>
      </w:pPr>
      <w:r>
        <w:rPr>
          <w:rFonts w:ascii="Arial" w:hAnsi="Arial" w:cs="Arial"/>
        </w:rPr>
        <w:t>April</w:t>
      </w:r>
      <w:r w:rsidR="00E968AA" w:rsidRPr="00EE296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22</w:t>
      </w:r>
      <w:r w:rsidR="005C317E" w:rsidRPr="00EE2961">
        <w:rPr>
          <w:rFonts w:ascii="Arial" w:hAnsi="Arial" w:cs="Arial"/>
        </w:rPr>
        <w:t>, 201</w:t>
      </w:r>
      <w:r>
        <w:rPr>
          <w:rFonts w:ascii="Arial" w:hAnsi="Arial" w:cs="Arial"/>
        </w:rPr>
        <w:t>6</w:t>
      </w:r>
    </w:p>
    <w:p w:rsidR="00ED44F1" w:rsidRPr="00372F00" w:rsidRDefault="00ED44F1" w:rsidP="00ED44F1">
      <w:pPr>
        <w:tabs>
          <w:tab w:val="left" w:pos="870"/>
        </w:tabs>
      </w:pPr>
      <w:r>
        <w:t>                                                                                         </w:t>
      </w:r>
    </w:p>
    <w:p w:rsidR="00CC7654" w:rsidRPr="00EE2961" w:rsidRDefault="00CC7654" w:rsidP="00CC7654">
      <w:pPr>
        <w:tabs>
          <w:tab w:val="left" w:pos="870"/>
        </w:tabs>
        <w:rPr>
          <w:rFonts w:ascii="Arial" w:hAnsi="Arial" w:cs="Arial"/>
        </w:rPr>
      </w:pPr>
      <w:r w:rsidRPr="00EE2961">
        <w:rPr>
          <w:rFonts w:ascii="Arial" w:hAnsi="Arial" w:cs="Arial"/>
          <w:b/>
        </w:rPr>
        <w:t>News contact</w:t>
      </w:r>
      <w:r w:rsidRPr="00EE2961">
        <w:rPr>
          <w:rFonts w:ascii="Arial" w:hAnsi="Arial" w:cs="Arial"/>
        </w:rPr>
        <w:t xml:space="preserve">: David Greiser, (785) 823-3754; </w:t>
      </w:r>
    </w:p>
    <w:p w:rsidR="00CC7654" w:rsidRPr="00EE2961" w:rsidRDefault="0071786A" w:rsidP="00CC7654">
      <w:pPr>
        <w:tabs>
          <w:tab w:val="left" w:pos="870"/>
        </w:tabs>
        <w:rPr>
          <w:rFonts w:ascii="Arial" w:hAnsi="Arial" w:cs="Arial"/>
        </w:rPr>
      </w:pPr>
      <w:hyperlink r:id="rId8" w:history="1">
        <w:r w:rsidR="00CC7654" w:rsidRPr="00EE2961">
          <w:rPr>
            <w:rStyle w:val="Hyperlink"/>
            <w:rFonts w:ascii="Arial" w:hAnsi="Arial" w:cs="Arial"/>
          </w:rPr>
          <w:t>dgreiser@ksdot.org</w:t>
        </w:r>
      </w:hyperlink>
    </w:p>
    <w:p w:rsidR="00ED44F1" w:rsidRDefault="00ED44F1" w:rsidP="00CC7654">
      <w:pPr>
        <w:rPr>
          <w:rFonts w:ascii="Arial" w:hAnsi="Arial" w:cs="Arial"/>
          <w:b/>
          <w:bCs/>
          <w:sz w:val="40"/>
          <w:szCs w:val="40"/>
        </w:rPr>
      </w:pPr>
    </w:p>
    <w:p w:rsidR="00E968AA" w:rsidRPr="00417BE3" w:rsidRDefault="00E968AA" w:rsidP="00CC7654">
      <w:pPr>
        <w:rPr>
          <w:rFonts w:ascii="Arial" w:hAnsi="Arial" w:cs="Arial"/>
          <w:b/>
          <w:bCs/>
          <w:sz w:val="40"/>
          <w:szCs w:val="40"/>
        </w:rPr>
      </w:pPr>
      <w:bookmarkStart w:id="0" w:name="_GoBack"/>
      <w:bookmarkEnd w:id="0"/>
    </w:p>
    <w:p w:rsidR="00E003F5" w:rsidRPr="00EE2961" w:rsidRDefault="00F97A52" w:rsidP="00E003F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>Box Culvert Replacement</w:t>
      </w:r>
      <w:r w:rsidR="002309A9" w:rsidRPr="00EE2961">
        <w:rPr>
          <w:rFonts w:ascii="Arial" w:hAnsi="Arial" w:cs="Arial"/>
          <w:b/>
          <w:bCs/>
          <w:sz w:val="36"/>
          <w:szCs w:val="36"/>
        </w:rPr>
        <w:t xml:space="preserve"> on </w:t>
      </w:r>
      <w:r w:rsidR="00E003F5" w:rsidRPr="00EE2961">
        <w:rPr>
          <w:rFonts w:ascii="Arial" w:hAnsi="Arial" w:cs="Arial"/>
          <w:b/>
          <w:bCs/>
          <w:sz w:val="36"/>
          <w:szCs w:val="36"/>
        </w:rPr>
        <w:t>K-1</w:t>
      </w:r>
      <w:r w:rsidR="001F6EE7" w:rsidRPr="00EE2961">
        <w:rPr>
          <w:rFonts w:ascii="Arial" w:hAnsi="Arial" w:cs="Arial"/>
          <w:b/>
          <w:bCs/>
          <w:sz w:val="36"/>
          <w:szCs w:val="36"/>
        </w:rPr>
        <w:t>4</w:t>
      </w:r>
      <w:r>
        <w:rPr>
          <w:rFonts w:ascii="Arial" w:hAnsi="Arial" w:cs="Arial"/>
          <w:b/>
          <w:bCs/>
          <w:sz w:val="36"/>
          <w:szCs w:val="36"/>
        </w:rPr>
        <w:t>9</w:t>
      </w:r>
      <w:r w:rsidR="00E003F5" w:rsidRPr="00EE2961">
        <w:rPr>
          <w:rFonts w:ascii="Arial" w:hAnsi="Arial" w:cs="Arial"/>
          <w:b/>
          <w:bCs/>
          <w:sz w:val="36"/>
          <w:szCs w:val="36"/>
        </w:rPr>
        <w:t xml:space="preserve"> in </w:t>
      </w:r>
      <w:r>
        <w:rPr>
          <w:rFonts w:ascii="Arial" w:hAnsi="Arial" w:cs="Arial"/>
          <w:b/>
          <w:bCs/>
          <w:sz w:val="36"/>
          <w:szCs w:val="36"/>
        </w:rPr>
        <w:t>Morris</w:t>
      </w:r>
      <w:r w:rsidR="00E003F5" w:rsidRPr="00EE2961">
        <w:rPr>
          <w:rFonts w:ascii="Arial" w:hAnsi="Arial" w:cs="Arial"/>
          <w:b/>
          <w:bCs/>
          <w:sz w:val="36"/>
          <w:szCs w:val="36"/>
        </w:rPr>
        <w:t xml:space="preserve"> Count</w:t>
      </w:r>
      <w:r w:rsidR="001F6EE7" w:rsidRPr="00EE2961">
        <w:rPr>
          <w:rFonts w:ascii="Arial" w:hAnsi="Arial" w:cs="Arial"/>
          <w:b/>
          <w:bCs/>
          <w:sz w:val="36"/>
          <w:szCs w:val="36"/>
        </w:rPr>
        <w:t>y</w:t>
      </w:r>
      <w:r w:rsidR="00A909E3" w:rsidRPr="00EE2961">
        <w:rPr>
          <w:rFonts w:ascii="Arial" w:hAnsi="Arial" w:cs="Arial"/>
          <w:b/>
          <w:bCs/>
          <w:sz w:val="36"/>
          <w:szCs w:val="36"/>
        </w:rPr>
        <w:t xml:space="preserve"> </w:t>
      </w:r>
    </w:p>
    <w:p w:rsidR="00E003F5" w:rsidRDefault="00E003F5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EE2961" w:rsidRPr="00E968AA" w:rsidRDefault="00EE2961" w:rsidP="00E003F5">
      <w:pPr>
        <w:autoSpaceDE w:val="0"/>
        <w:autoSpaceDN w:val="0"/>
        <w:adjustRightInd w:val="0"/>
        <w:rPr>
          <w:rFonts w:asciiTheme="minorHAnsi" w:hAnsiTheme="minorHAnsi"/>
        </w:rPr>
      </w:pPr>
    </w:p>
    <w:p w:rsidR="002D724C" w:rsidRPr="0099791C" w:rsidRDefault="00F97A52" w:rsidP="0071786A">
      <w:pPr>
        <w:pStyle w:val="BodyTextIndent2"/>
        <w:spacing w:line="276" w:lineRule="auto"/>
        <w:ind w:firstLine="720"/>
        <w:jc w:val="left"/>
        <w:rPr>
          <w:rFonts w:ascii="Arial" w:hAnsi="Arial" w:cs="Arial"/>
          <w:b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>Beginning Monday, May 2, 2016, a box culvert replacement project will begin</w:t>
      </w:r>
      <w:r w:rsidR="0071786A">
        <w:rPr>
          <w:rStyle w:val="normaltextbold1"/>
          <w:rFonts w:ascii="Arial" w:hAnsi="Arial" w:cs="Arial"/>
          <w:b w:val="0"/>
          <w:sz w:val="24"/>
          <w:szCs w:val="24"/>
        </w:rPr>
        <w:t xml:space="preserve"> on K-149 in Morris County</w:t>
      </w:r>
      <w:r>
        <w:rPr>
          <w:rStyle w:val="normaltextbold1"/>
          <w:rFonts w:ascii="Arial" w:hAnsi="Arial" w:cs="Arial"/>
          <w:b w:val="0"/>
          <w:sz w:val="24"/>
          <w:szCs w:val="24"/>
        </w:rPr>
        <w:t xml:space="preserve">. The culvert is located south of the K-149/K-4 junction and .6 miles north of the K-149/US-56 junction south of White City. </w:t>
      </w:r>
    </w:p>
    <w:p w:rsidR="002D724C" w:rsidRDefault="00F97A52" w:rsidP="0071786A">
      <w:pPr>
        <w:pStyle w:val="BodyTextIndent2"/>
        <w:spacing w:line="276" w:lineRule="auto"/>
        <w:ind w:firstLine="720"/>
        <w:jc w:val="left"/>
        <w:rPr>
          <w:rFonts w:ascii="Arial" w:hAnsi="Arial" w:cs="Arial"/>
          <w:sz w:val="24"/>
          <w:szCs w:val="24"/>
        </w:rPr>
      </w:pPr>
      <w:r>
        <w:rPr>
          <w:rStyle w:val="normaltextbold1"/>
          <w:rFonts w:ascii="Arial" w:hAnsi="Arial" w:cs="Arial"/>
          <w:b w:val="0"/>
          <w:sz w:val="24"/>
          <w:szCs w:val="24"/>
        </w:rPr>
        <w:t>That section of K-149 will be closed to traffic for the duration of the project. Traffic will follow an official detour. Northbound traffic will travel west on US-56 to US-77 then north to K-4 then east to rejoin K-149. Southbound traffic will follow the same detour in reverse.</w:t>
      </w:r>
    </w:p>
    <w:p w:rsidR="00EE2961" w:rsidRDefault="002D724C" w:rsidP="0071786A">
      <w:pPr>
        <w:pStyle w:val="BodyTextIndent2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 w:rsidR="00F97A52">
        <w:rPr>
          <w:rFonts w:ascii="Arial" w:hAnsi="Arial" w:cs="Arial"/>
          <w:sz w:val="24"/>
          <w:szCs w:val="24"/>
        </w:rPr>
        <w:t>Plans call for the project t</w:t>
      </w:r>
      <w:r w:rsidR="0071786A">
        <w:rPr>
          <w:rFonts w:ascii="Arial" w:hAnsi="Arial" w:cs="Arial"/>
          <w:sz w:val="24"/>
          <w:szCs w:val="24"/>
        </w:rPr>
        <w:t xml:space="preserve">o be completed on or about Dec. </w:t>
      </w:r>
      <w:r w:rsidR="00F97A52">
        <w:rPr>
          <w:rFonts w:ascii="Arial" w:hAnsi="Arial" w:cs="Arial"/>
          <w:sz w:val="24"/>
          <w:szCs w:val="24"/>
        </w:rPr>
        <w:t>3, 2016 weather permitting.</w:t>
      </w:r>
    </w:p>
    <w:p w:rsidR="00EE2961" w:rsidRPr="0071786A" w:rsidRDefault="0071786A" w:rsidP="0071786A">
      <w:pPr>
        <w:pStyle w:val="BodyTextIndent2"/>
        <w:spacing w:line="276" w:lineRule="auto"/>
        <w:ind w:firstLine="0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tab/>
      </w:r>
      <w:r w:rsidRPr="0071786A">
        <w:rPr>
          <w:rFonts w:ascii="Arial" w:hAnsi="Arial" w:cs="Arial"/>
          <w:sz w:val="24"/>
          <w:szCs w:val="24"/>
        </w:rPr>
        <w:t xml:space="preserve">Reese Construction </w:t>
      </w:r>
      <w:r>
        <w:rPr>
          <w:rFonts w:ascii="Arial" w:hAnsi="Arial" w:cs="Arial"/>
          <w:sz w:val="24"/>
          <w:szCs w:val="24"/>
        </w:rPr>
        <w:t xml:space="preserve">Co. Inc. </w:t>
      </w:r>
      <w:r w:rsidRPr="0071786A">
        <w:rPr>
          <w:rFonts w:ascii="Arial" w:hAnsi="Arial" w:cs="Arial"/>
          <w:sz w:val="24"/>
          <w:szCs w:val="24"/>
        </w:rPr>
        <w:t>of Scandia, KS is the prime contractor for this project.</w:t>
      </w:r>
    </w:p>
    <w:p w:rsidR="00E003F5" w:rsidRPr="00E968AA" w:rsidRDefault="00E003F5" w:rsidP="00E003F5">
      <w:pPr>
        <w:autoSpaceDE w:val="0"/>
        <w:autoSpaceDN w:val="0"/>
        <w:jc w:val="center"/>
        <w:rPr>
          <w:rFonts w:asciiTheme="minorHAnsi" w:hAnsiTheme="minorHAnsi" w:cs="Arial"/>
          <w:color w:val="000000"/>
          <w:sz w:val="18"/>
          <w:szCs w:val="18"/>
        </w:rPr>
      </w:pPr>
    </w:p>
    <w:p w:rsidR="004D4D45" w:rsidRDefault="004D4D45" w:rsidP="00AA020B">
      <w:pPr>
        <w:ind w:firstLine="720"/>
        <w:rPr>
          <w:rFonts w:asciiTheme="minorHAnsi" w:hAnsiTheme="minorHAnsi"/>
          <w:color w:val="1F497D"/>
        </w:rPr>
      </w:pPr>
    </w:p>
    <w:p w:rsidR="00EE2961" w:rsidRDefault="00EE2961" w:rsidP="00D00C99">
      <w:pPr>
        <w:jc w:val="center"/>
        <w:rPr>
          <w:rFonts w:asciiTheme="minorHAnsi" w:hAnsiTheme="minorHAnsi"/>
          <w:color w:val="1F497D"/>
        </w:rPr>
      </w:pPr>
    </w:p>
    <w:p w:rsidR="00EE2961" w:rsidRPr="00D00C99" w:rsidRDefault="00EE2961" w:rsidP="00D00C99">
      <w:pPr>
        <w:jc w:val="center"/>
        <w:rPr>
          <w:rFonts w:asciiTheme="minorHAnsi" w:hAnsiTheme="minorHAnsi"/>
          <w:color w:val="1F497D"/>
        </w:rPr>
      </w:pPr>
    </w:p>
    <w:p w:rsidR="00B12D42" w:rsidRPr="006A5DCF" w:rsidRDefault="00B12D42" w:rsidP="00B12D42">
      <w:pPr>
        <w:jc w:val="center"/>
      </w:pPr>
      <w:r w:rsidRPr="006A5DCF">
        <w:t>####</w:t>
      </w:r>
    </w:p>
    <w:p w:rsidR="00B12D42" w:rsidRDefault="00B12D42" w:rsidP="00B12D42">
      <w:pPr>
        <w:jc w:val="center"/>
      </w:pPr>
    </w:p>
    <w:p w:rsidR="00EE2961" w:rsidRDefault="00EE2961" w:rsidP="00B12D42">
      <w:pPr>
        <w:jc w:val="center"/>
      </w:pPr>
    </w:p>
    <w:p w:rsidR="00EE2961" w:rsidRDefault="00EE2961" w:rsidP="00B12D42">
      <w:pPr>
        <w:jc w:val="center"/>
      </w:pP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This information can be made available in alternative accessible formats upon request.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For information about obtaining an alternative format, contact the Bureau of Transportation Information,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700 SW Harrison St., 2</w:t>
      </w:r>
      <w:r>
        <w:rPr>
          <w:rFonts w:ascii="Arial" w:hAnsi="Arial" w:cs="Arial"/>
          <w:color w:val="000000"/>
          <w:sz w:val="18"/>
          <w:szCs w:val="18"/>
          <w:vertAlign w:val="superscript"/>
        </w:rPr>
        <w:t>nd</w:t>
      </w:r>
      <w:r>
        <w:rPr>
          <w:rFonts w:ascii="Arial" w:hAnsi="Arial" w:cs="Arial"/>
          <w:color w:val="000000"/>
          <w:sz w:val="18"/>
          <w:szCs w:val="18"/>
        </w:rPr>
        <w:t xml:space="preserve"> Fl West, Topeka, KS 66603-3754 or phone 785-296-3585 (Voice)/Hearing Impaired – 711.</w:t>
      </w:r>
    </w:p>
    <w:p w:rsidR="00B12D42" w:rsidRDefault="00B12D42" w:rsidP="00B12D42">
      <w:pPr>
        <w:autoSpaceDE w:val="0"/>
        <w:autoSpaceDN w:val="0"/>
        <w:jc w:val="center"/>
        <w:rPr>
          <w:rFonts w:ascii="Arial" w:hAnsi="Arial" w:cs="Arial"/>
          <w:color w:val="000000"/>
          <w:sz w:val="18"/>
          <w:szCs w:val="18"/>
        </w:rPr>
      </w:pPr>
    </w:p>
    <w:p w:rsidR="00B12D42" w:rsidRDefault="00B12D42" w:rsidP="00B12D42">
      <w:pPr>
        <w:jc w:val="center"/>
        <w:rPr>
          <w:color w:val="000000" w:themeColor="text1"/>
          <w:sz w:val="28"/>
          <w:szCs w:val="28"/>
        </w:rPr>
      </w:pPr>
      <w:r>
        <w:rPr>
          <w:sz w:val="26"/>
          <w:szCs w:val="26"/>
        </w:rPr>
        <w:t> </w:t>
      </w:r>
      <w:r w:rsidRPr="00B97889">
        <w:rPr>
          <w:color w:val="000000" w:themeColor="text1"/>
          <w:sz w:val="28"/>
          <w:szCs w:val="28"/>
        </w:rPr>
        <w:t>Click below to connect to Social Networks:</w:t>
      </w:r>
    </w:p>
    <w:p w:rsidR="00B12D42" w:rsidRDefault="00B12D42" w:rsidP="00B12D42">
      <w:pPr>
        <w:jc w:val="center"/>
      </w:pPr>
      <w:bookmarkStart w:id="1" w:name="Facebook"/>
      <w:bookmarkStart w:id="2" w:name="Twitter"/>
      <w:bookmarkStart w:id="3" w:name="Youtube"/>
      <w:bookmarkStart w:id="4" w:name="KTOC"/>
      <w:r>
        <w:rPr>
          <w:noProof/>
        </w:rPr>
        <w:drawing>
          <wp:inline distT="0" distB="0" distL="0" distR="0">
            <wp:extent cx="438150" cy="438150"/>
            <wp:effectExtent l="19050" t="0" r="0" b="0"/>
            <wp:docPr id="6" name="Picture 5" descr="Facebook-Logo.pn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acebook-Logo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8150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  <w:r>
        <w:t xml:space="preserve">          </w:t>
      </w:r>
      <w:r>
        <w:rPr>
          <w:noProof/>
        </w:rPr>
        <w:drawing>
          <wp:inline distT="0" distB="0" distL="0" distR="0">
            <wp:extent cx="457200" cy="457200"/>
            <wp:effectExtent l="19050" t="0" r="0" b="0"/>
            <wp:docPr id="11" name="Picture 4" descr="twitter.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witter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2"/>
      <w:r>
        <w:t xml:space="preserve">       </w:t>
      </w:r>
      <w:r>
        <w:rPr>
          <w:noProof/>
        </w:rPr>
        <w:drawing>
          <wp:inline distT="0" distB="0" distL="0" distR="0">
            <wp:extent cx="819150" cy="348248"/>
            <wp:effectExtent l="19050" t="0" r="0" b="0"/>
            <wp:docPr id="12" name="Picture 2" descr="youtube_logo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outube_logo.jpg"/>
                    <pic:cNvPicPr/>
                  </pic:nvPicPr>
                  <pic:blipFill>
                    <a:blip r:embed="rId14" cstate="print"/>
                    <a:srcRect l="3874" t="19355" r="5569" b="29355"/>
                    <a:stretch>
                      <a:fillRect/>
                    </a:stretch>
                  </pic:blipFill>
                  <pic:spPr>
                    <a:xfrm>
                      <a:off x="0" y="0"/>
                      <a:ext cx="825203" cy="3508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3"/>
      <w:r>
        <w:t xml:space="preserve">        </w:t>
      </w:r>
      <w:bookmarkStart w:id="5" w:name="Flickr"/>
      <w:r>
        <w:rPr>
          <w:noProof/>
        </w:rPr>
        <w:drawing>
          <wp:inline distT="0" distB="0" distL="0" distR="0">
            <wp:extent cx="730899" cy="286512"/>
            <wp:effectExtent l="19050" t="0" r="0" b="0"/>
            <wp:docPr id="13" name="Picture 6" descr="Flickr-logo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lickr-logo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1561" cy="290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5"/>
      <w:r>
        <w:t xml:space="preserve">       </w:t>
      </w:r>
      <w:bookmarkEnd w:id="4"/>
    </w:p>
    <w:p w:rsidR="00B12D42" w:rsidRDefault="00B12D42" w:rsidP="00B12D42">
      <w:pPr>
        <w:jc w:val="center"/>
      </w:pPr>
    </w:p>
    <w:sectPr w:rsidR="00B12D42" w:rsidSect="00D00C99">
      <w:pgSz w:w="12240" w:h="15840"/>
      <w:pgMar w:top="9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C85ABC"/>
    <w:multiLevelType w:val="hybridMultilevel"/>
    <w:tmpl w:val="48D47A7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</w:lvl>
    <w:lvl w:ilvl="2" w:tplc="04090005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</w:lvl>
    <w:lvl w:ilvl="3" w:tplc="0409000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03">
      <w:start w:val="1"/>
      <w:numFmt w:val="decimal"/>
      <w:lvlText w:val="%5."/>
      <w:lvlJc w:val="left"/>
      <w:pPr>
        <w:tabs>
          <w:tab w:val="num" w:pos="4680"/>
        </w:tabs>
        <w:ind w:left="4680" w:hanging="360"/>
      </w:pPr>
    </w:lvl>
    <w:lvl w:ilvl="5" w:tplc="04090005">
      <w:start w:val="1"/>
      <w:numFmt w:val="decimal"/>
      <w:lvlText w:val="%6."/>
      <w:lvlJc w:val="left"/>
      <w:pPr>
        <w:tabs>
          <w:tab w:val="num" w:pos="5400"/>
        </w:tabs>
        <w:ind w:left="5400" w:hanging="360"/>
      </w:pPr>
    </w:lvl>
    <w:lvl w:ilvl="6" w:tplc="0409000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03">
      <w:start w:val="1"/>
      <w:numFmt w:val="decimal"/>
      <w:lvlText w:val="%8."/>
      <w:lvlJc w:val="left"/>
      <w:pPr>
        <w:tabs>
          <w:tab w:val="num" w:pos="6840"/>
        </w:tabs>
        <w:ind w:left="6840" w:hanging="360"/>
      </w:pPr>
    </w:lvl>
    <w:lvl w:ilvl="8" w:tplc="04090005">
      <w:start w:val="1"/>
      <w:numFmt w:val="decimal"/>
      <w:lvlText w:val="%9."/>
      <w:lvlJc w:val="left"/>
      <w:pPr>
        <w:tabs>
          <w:tab w:val="num" w:pos="7560"/>
        </w:tabs>
        <w:ind w:left="756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F50"/>
    <w:rsid w:val="000046BB"/>
    <w:rsid w:val="000855F3"/>
    <w:rsid w:val="000962B3"/>
    <w:rsid w:val="000F4ED6"/>
    <w:rsid w:val="00107525"/>
    <w:rsid w:val="001B1CA2"/>
    <w:rsid w:val="001E756A"/>
    <w:rsid w:val="001F6EE7"/>
    <w:rsid w:val="00214614"/>
    <w:rsid w:val="002309A9"/>
    <w:rsid w:val="002353C1"/>
    <w:rsid w:val="0025729E"/>
    <w:rsid w:val="00277215"/>
    <w:rsid w:val="002D724C"/>
    <w:rsid w:val="00332D43"/>
    <w:rsid w:val="00335BB4"/>
    <w:rsid w:val="00356E32"/>
    <w:rsid w:val="00372F00"/>
    <w:rsid w:val="003733A7"/>
    <w:rsid w:val="00376F50"/>
    <w:rsid w:val="00380EB4"/>
    <w:rsid w:val="003C11CD"/>
    <w:rsid w:val="00404684"/>
    <w:rsid w:val="00417BE3"/>
    <w:rsid w:val="00422E71"/>
    <w:rsid w:val="00452A3A"/>
    <w:rsid w:val="0046420C"/>
    <w:rsid w:val="00465859"/>
    <w:rsid w:val="00476097"/>
    <w:rsid w:val="004A245C"/>
    <w:rsid w:val="004B5791"/>
    <w:rsid w:val="004D4D45"/>
    <w:rsid w:val="004D5D76"/>
    <w:rsid w:val="00517450"/>
    <w:rsid w:val="00573F35"/>
    <w:rsid w:val="00582848"/>
    <w:rsid w:val="00583BC0"/>
    <w:rsid w:val="005B7474"/>
    <w:rsid w:val="005C317E"/>
    <w:rsid w:val="005D63CB"/>
    <w:rsid w:val="005E1761"/>
    <w:rsid w:val="005E189A"/>
    <w:rsid w:val="005E3F15"/>
    <w:rsid w:val="005F210E"/>
    <w:rsid w:val="00633430"/>
    <w:rsid w:val="006A5DCF"/>
    <w:rsid w:val="006B4197"/>
    <w:rsid w:val="006B5E02"/>
    <w:rsid w:val="00711A50"/>
    <w:rsid w:val="0071786A"/>
    <w:rsid w:val="00720035"/>
    <w:rsid w:val="00753352"/>
    <w:rsid w:val="007639F6"/>
    <w:rsid w:val="007A2CA7"/>
    <w:rsid w:val="007C6588"/>
    <w:rsid w:val="007E39D7"/>
    <w:rsid w:val="008121A5"/>
    <w:rsid w:val="0082463B"/>
    <w:rsid w:val="00842CB4"/>
    <w:rsid w:val="00855E9D"/>
    <w:rsid w:val="00857B15"/>
    <w:rsid w:val="008721D5"/>
    <w:rsid w:val="008935DB"/>
    <w:rsid w:val="008B4806"/>
    <w:rsid w:val="008D54A4"/>
    <w:rsid w:val="00937763"/>
    <w:rsid w:val="00971D3B"/>
    <w:rsid w:val="009765A0"/>
    <w:rsid w:val="009B67CD"/>
    <w:rsid w:val="00A30BBD"/>
    <w:rsid w:val="00A4003F"/>
    <w:rsid w:val="00A70B27"/>
    <w:rsid w:val="00A909E3"/>
    <w:rsid w:val="00A93E36"/>
    <w:rsid w:val="00AA020B"/>
    <w:rsid w:val="00AA08BB"/>
    <w:rsid w:val="00AF3B9A"/>
    <w:rsid w:val="00B0587E"/>
    <w:rsid w:val="00B06F32"/>
    <w:rsid w:val="00B10293"/>
    <w:rsid w:val="00B12D42"/>
    <w:rsid w:val="00B24F83"/>
    <w:rsid w:val="00B5230E"/>
    <w:rsid w:val="00B55439"/>
    <w:rsid w:val="00B74F9E"/>
    <w:rsid w:val="00BA476C"/>
    <w:rsid w:val="00BA7978"/>
    <w:rsid w:val="00BC170C"/>
    <w:rsid w:val="00BE0E1B"/>
    <w:rsid w:val="00C246A9"/>
    <w:rsid w:val="00C24738"/>
    <w:rsid w:val="00CA5D2C"/>
    <w:rsid w:val="00CC3286"/>
    <w:rsid w:val="00CC7654"/>
    <w:rsid w:val="00D00C99"/>
    <w:rsid w:val="00D22207"/>
    <w:rsid w:val="00D2436C"/>
    <w:rsid w:val="00D61882"/>
    <w:rsid w:val="00D74AD4"/>
    <w:rsid w:val="00DC00B6"/>
    <w:rsid w:val="00DE7AB8"/>
    <w:rsid w:val="00E003F5"/>
    <w:rsid w:val="00E03BB1"/>
    <w:rsid w:val="00E07C64"/>
    <w:rsid w:val="00E219E3"/>
    <w:rsid w:val="00E90DD0"/>
    <w:rsid w:val="00E96299"/>
    <w:rsid w:val="00E968AA"/>
    <w:rsid w:val="00EB281C"/>
    <w:rsid w:val="00EB30F1"/>
    <w:rsid w:val="00ED0099"/>
    <w:rsid w:val="00ED44F1"/>
    <w:rsid w:val="00EE2961"/>
    <w:rsid w:val="00EF3468"/>
    <w:rsid w:val="00F97A52"/>
    <w:rsid w:val="00FA772B"/>
    <w:rsid w:val="00FB5A40"/>
    <w:rsid w:val="00FC1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3215]" strokecolor="none [24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6F5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76F50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F5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F50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semiHidden/>
    <w:unhideWhenUsed/>
    <w:rsid w:val="00E003F5"/>
    <w:pPr>
      <w:spacing w:line="360" w:lineRule="auto"/>
      <w:ind w:firstLine="360"/>
      <w:jc w:val="both"/>
    </w:pPr>
    <w:rPr>
      <w:rFonts w:eastAsia="Times New Roman"/>
      <w:color w:val="000000"/>
      <w:sz w:val="26"/>
      <w:szCs w:val="26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03F5"/>
    <w:rPr>
      <w:rFonts w:ascii="Times New Roman" w:eastAsia="Times New Roman" w:hAnsi="Times New Roman" w:cs="Times New Roman"/>
      <w:color w:val="000000"/>
      <w:sz w:val="26"/>
      <w:szCs w:val="26"/>
    </w:rPr>
  </w:style>
  <w:style w:type="character" w:customStyle="1" w:styleId="normaltextbold1">
    <w:name w:val="normaltextbold1"/>
    <w:basedOn w:val="DefaultParagraphFont"/>
    <w:rsid w:val="00E003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4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2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2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greiser@ksdot.org" TargetMode="External"/><Relationship Id="rId13" Type="http://schemas.openxmlformats.org/officeDocument/2006/relationships/hyperlink" Target="http://www.youtube.com/user/kansastransportation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jpe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twitter.com/#!/kdothq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lickr.com/photos/kansastransportation" TargetMode="Externa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hyperlink" Target="http://www.facebook.com/#!/pages/Kansas-Department-of-Transportation/176590659055811" TargetMode="Externa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5AA91-8113-4C8E-BE33-057DD28A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Kansas Department of Transportation</Company>
  <LinksUpToDate>false</LinksUpToDate>
  <CharactersWithSpaces>1371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Swartz</dc:creator>
  <cp:lastModifiedBy>David Greiser</cp:lastModifiedBy>
  <cp:revision>2</cp:revision>
  <cp:lastPrinted>2015-05-08T18:34:00Z</cp:lastPrinted>
  <dcterms:created xsi:type="dcterms:W3CDTF">2016-04-22T19:53:00Z</dcterms:created>
  <dcterms:modified xsi:type="dcterms:W3CDTF">2016-04-22T19:53:00Z</dcterms:modified>
</cp:coreProperties>
</file>